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10"/>
        <w:gridCol w:w="2857"/>
        <w:gridCol w:w="5778"/>
        <w:gridCol w:w="143"/>
      </w:tblGrid>
      <w:tr w:rsidR="00FB3A9B" w:rsidTr="000C685C">
        <w:tc>
          <w:tcPr>
            <w:tcW w:w="9288" w:type="dxa"/>
            <w:gridSpan w:val="4"/>
          </w:tcPr>
          <w:p w:rsidR="00FB3A9B" w:rsidRDefault="00FB3A9B" w:rsidP="00801825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Podstawy reklamy, 120 g. przedmiot teoretyczny</w:t>
            </w:r>
          </w:p>
        </w:tc>
      </w:tr>
      <w:tr w:rsidR="00801825" w:rsidTr="002A6459">
        <w:trPr>
          <w:gridAfter w:val="1"/>
          <w:wAfter w:w="143" w:type="dxa"/>
        </w:trPr>
        <w:tc>
          <w:tcPr>
            <w:tcW w:w="510" w:type="dxa"/>
          </w:tcPr>
          <w:p w:rsidR="00801825" w:rsidRDefault="00801825" w:rsidP="00087FF5">
            <w:pPr>
              <w:pStyle w:val="Akapitzlist"/>
            </w:pPr>
          </w:p>
        </w:tc>
        <w:tc>
          <w:tcPr>
            <w:tcW w:w="2857" w:type="dxa"/>
          </w:tcPr>
          <w:p w:rsidR="00801825" w:rsidRDefault="00801825" w:rsidP="004212ED">
            <w:r>
              <w:rPr>
                <w:rFonts w:ascii="Calibri" w:hAnsi="Calibri" w:cs="Arial"/>
                <w:b/>
                <w:sz w:val="20"/>
                <w:szCs w:val="20"/>
              </w:rPr>
              <w:t>Tematy jednostek lekcyjnych</w:t>
            </w:r>
          </w:p>
        </w:tc>
        <w:tc>
          <w:tcPr>
            <w:tcW w:w="5778" w:type="dxa"/>
          </w:tcPr>
          <w:p w:rsidR="00801825" w:rsidRDefault="00801825" w:rsidP="00801825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Efekty kształcenia</w:t>
            </w:r>
          </w:p>
          <w:p w:rsidR="00801825" w:rsidRDefault="00801825" w:rsidP="0080182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Uczeń po zrealizowaniu zajęć:</w:t>
            </w:r>
          </w:p>
        </w:tc>
      </w:tr>
      <w:tr w:rsidR="00801825" w:rsidTr="002A6459">
        <w:trPr>
          <w:gridAfter w:val="1"/>
          <w:wAfter w:w="143" w:type="dxa"/>
        </w:trPr>
        <w:tc>
          <w:tcPr>
            <w:tcW w:w="510" w:type="dxa"/>
          </w:tcPr>
          <w:p w:rsidR="00801825" w:rsidRDefault="00801825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01825" w:rsidRDefault="00B5229F" w:rsidP="004212ED">
            <w:r w:rsidRPr="003D684F">
              <w:t>Reklama i jej funkcje</w:t>
            </w:r>
          </w:p>
        </w:tc>
        <w:tc>
          <w:tcPr>
            <w:tcW w:w="5778" w:type="dxa"/>
          </w:tcPr>
          <w:p w:rsidR="00801825" w:rsidRDefault="00B5229F" w:rsidP="004212ED">
            <w:r w:rsidRPr="003D684F">
              <w:t>1) posługuje się podstawowymi pojęciami z zakresu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2A6459">
            <w:r w:rsidRPr="003D684F">
              <w:t>Reklama i jej funkcje</w:t>
            </w:r>
            <w:r w:rsidR="00C95886">
              <w:t xml:space="preserve"> </w:t>
            </w:r>
            <w:r w:rsidR="002A6459">
              <w:t>–</w:t>
            </w:r>
            <w:r w:rsidR="00C95886">
              <w:t xml:space="preserve"> ćwiczenia</w:t>
            </w:r>
          </w:p>
        </w:tc>
        <w:tc>
          <w:tcPr>
            <w:tcW w:w="5778" w:type="dxa"/>
          </w:tcPr>
          <w:p w:rsidR="0040390F" w:rsidRDefault="0040390F" w:rsidP="009A6102">
            <w:r w:rsidRPr="003D684F">
              <w:t>1) posługuje się podstawowymi pojęciami z zakresu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9A6102">
            <w:r>
              <w:t>Cele reklamy</w:t>
            </w:r>
          </w:p>
        </w:tc>
        <w:tc>
          <w:tcPr>
            <w:tcW w:w="5778" w:type="dxa"/>
          </w:tcPr>
          <w:p w:rsidR="0040390F" w:rsidRDefault="0040390F" w:rsidP="009A6102">
            <w:r w:rsidRPr="003D684F">
              <w:t>1) posługuje się podstawowymi pojęciami z zakresu reklamy</w:t>
            </w:r>
            <w:r w:rsidRPr="00FE33D0">
              <w:t xml:space="preserve"> 6) określa rolę reklamy w działaniach biznesowych </w:t>
            </w:r>
            <w:r w:rsidR="002A6459">
              <w:br/>
            </w:r>
            <w:r w:rsidRPr="00FE33D0">
              <w:t>i marketingowych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2A6459">
            <w:r>
              <w:t>Cele reklamy</w:t>
            </w:r>
            <w:r w:rsidR="00C95886">
              <w:t xml:space="preserve"> </w:t>
            </w:r>
            <w:r w:rsidR="002A6459">
              <w:t>–</w:t>
            </w:r>
            <w:r w:rsidR="00C95886">
              <w:t xml:space="preserve"> ćwiczenia</w:t>
            </w:r>
          </w:p>
        </w:tc>
        <w:tc>
          <w:tcPr>
            <w:tcW w:w="5778" w:type="dxa"/>
          </w:tcPr>
          <w:p w:rsidR="0040390F" w:rsidRDefault="002A6459" w:rsidP="004212ED">
            <w:r w:rsidRPr="003D684F">
              <w:t>1) posługuje się podstawowymi pojęciami z zakresu reklamy</w:t>
            </w:r>
            <w:r w:rsidRPr="00FE33D0">
              <w:t xml:space="preserve"> 6) określa rolę reklamy w działaniach biznesowych </w:t>
            </w:r>
            <w:r>
              <w:br/>
            </w:r>
            <w:r w:rsidRPr="00FE33D0">
              <w:t>i marketingowych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Rodzaje reklamy</w:t>
            </w:r>
          </w:p>
        </w:tc>
        <w:tc>
          <w:tcPr>
            <w:tcW w:w="5778" w:type="dxa"/>
          </w:tcPr>
          <w:p w:rsidR="0040390F" w:rsidRDefault="002A6459" w:rsidP="00FE33D0">
            <w:r w:rsidRPr="003D684F">
              <w:t>1) posługuje się podstawowymi pojęciami z zakresu reklamy</w:t>
            </w:r>
            <w:r w:rsidRPr="00FE33D0">
              <w:t xml:space="preserve"> 6) określa rolę reklamy w działaniach biznesowych </w:t>
            </w:r>
            <w:r>
              <w:br/>
            </w:r>
            <w:r w:rsidRPr="00FE33D0">
              <w:t>i marketingowych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2A6459">
            <w:r>
              <w:t>Rodzaje reklamy</w:t>
            </w:r>
            <w:r w:rsidR="00C95886">
              <w:t xml:space="preserve"> </w:t>
            </w:r>
            <w:r w:rsidR="002A6459">
              <w:t>–</w:t>
            </w:r>
            <w:r w:rsidR="00C95886">
              <w:t xml:space="preserve"> ćwiczenia</w:t>
            </w:r>
          </w:p>
        </w:tc>
        <w:tc>
          <w:tcPr>
            <w:tcW w:w="5778" w:type="dxa"/>
          </w:tcPr>
          <w:p w:rsidR="0040390F" w:rsidRDefault="002A6459" w:rsidP="009A6102">
            <w:r w:rsidRPr="003D684F">
              <w:t>1) posługuje się podstawowymi pojęciami z zakresu reklamy</w:t>
            </w:r>
            <w:r w:rsidRPr="00FE33D0">
              <w:t xml:space="preserve"> 6) określa rolę reklamy w działaniach biznesowych </w:t>
            </w:r>
            <w:r>
              <w:br/>
            </w:r>
            <w:r w:rsidRPr="00FE33D0">
              <w:t>i marketingowych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Podmiot i przedmiot reklamy</w:t>
            </w:r>
          </w:p>
        </w:tc>
        <w:tc>
          <w:tcPr>
            <w:tcW w:w="5778" w:type="dxa"/>
          </w:tcPr>
          <w:p w:rsidR="0040390F" w:rsidRDefault="002A6459" w:rsidP="00FE33D0">
            <w:r w:rsidRPr="003D684F">
              <w:t>1) posługuje się podstawowymi pojęciami z zakresu reklamy</w:t>
            </w:r>
            <w:r w:rsidRPr="00FE33D0">
              <w:t xml:space="preserve"> 6) określa rolę reklamy w działaniach biznesowych </w:t>
            </w:r>
            <w:r>
              <w:br/>
            </w:r>
            <w:r w:rsidRPr="00FE33D0">
              <w:t>i marketingowych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9A6102">
            <w:r>
              <w:t>Podmiot i przedmiot reklamy</w:t>
            </w:r>
          </w:p>
        </w:tc>
        <w:tc>
          <w:tcPr>
            <w:tcW w:w="5778" w:type="dxa"/>
          </w:tcPr>
          <w:p w:rsidR="0040390F" w:rsidRDefault="002A6459" w:rsidP="009A6102">
            <w:r w:rsidRPr="003D684F">
              <w:t>1) posługuje się podstawowymi pojęciami z zakresu reklamy</w:t>
            </w:r>
            <w:r w:rsidRPr="00FE33D0">
              <w:t xml:space="preserve"> 6) określa rolę reklamy w działaniach biznesowych </w:t>
            </w:r>
            <w:r>
              <w:br/>
            </w:r>
            <w:r w:rsidRPr="00FE33D0">
              <w:t>i marketingowych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Reklama polityczna</w:t>
            </w:r>
          </w:p>
        </w:tc>
        <w:tc>
          <w:tcPr>
            <w:tcW w:w="5778" w:type="dxa"/>
          </w:tcPr>
          <w:p w:rsidR="0040390F" w:rsidRDefault="0040390F" w:rsidP="004212ED">
            <w:r w:rsidRPr="003D684F">
              <w:t>7) określa funkcję reklamy w kontekście polityczno-społecznym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9A6102">
            <w:r>
              <w:t>Reklama polityczna</w:t>
            </w:r>
          </w:p>
        </w:tc>
        <w:tc>
          <w:tcPr>
            <w:tcW w:w="5778" w:type="dxa"/>
          </w:tcPr>
          <w:p w:rsidR="0040390F" w:rsidRDefault="0040390F" w:rsidP="009A6102">
            <w:r w:rsidRPr="003D684F">
              <w:t>7) określa funkcję reklamy w kontekście polityczno-społecznym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 xml:space="preserve">Propaganda – pojęcie </w:t>
            </w:r>
            <w:r w:rsidR="002A6459">
              <w:br/>
            </w:r>
            <w:r>
              <w:t>i funkcje</w:t>
            </w:r>
          </w:p>
        </w:tc>
        <w:tc>
          <w:tcPr>
            <w:tcW w:w="5778" w:type="dxa"/>
          </w:tcPr>
          <w:p w:rsidR="0040390F" w:rsidRDefault="0040390F">
            <w:r w:rsidRPr="003D684F">
              <w:t>7) określa funkcję reklamy w kontekście polityczno-społecznym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Techniki propagandy</w:t>
            </w:r>
          </w:p>
        </w:tc>
        <w:tc>
          <w:tcPr>
            <w:tcW w:w="5778" w:type="dxa"/>
          </w:tcPr>
          <w:p w:rsidR="0040390F" w:rsidRPr="003D684F" w:rsidRDefault="0040390F">
            <w:r w:rsidRPr="003D684F">
              <w:t>7) określa funkcję reklamy w kontekście polityczno-społecznym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Reklama społeczna</w:t>
            </w:r>
          </w:p>
        </w:tc>
        <w:tc>
          <w:tcPr>
            <w:tcW w:w="5778" w:type="dxa"/>
          </w:tcPr>
          <w:p w:rsidR="0040390F" w:rsidRDefault="0040390F">
            <w:r w:rsidRPr="003D684F">
              <w:t>7) określa funkcję reklamy w kontekście polityczno-społecznym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2318DE" w:rsidP="002318DE">
            <w:r>
              <w:t>Znaczenie r</w:t>
            </w:r>
            <w:r w:rsidR="0040390F">
              <w:t>eklam</w:t>
            </w:r>
            <w:r>
              <w:t>y</w:t>
            </w:r>
            <w:r w:rsidR="0040390F">
              <w:t xml:space="preserve"> społeczn</w:t>
            </w:r>
            <w:r>
              <w:t>ej</w:t>
            </w:r>
          </w:p>
        </w:tc>
        <w:tc>
          <w:tcPr>
            <w:tcW w:w="5778" w:type="dxa"/>
          </w:tcPr>
          <w:p w:rsidR="0040390F" w:rsidRDefault="0040390F" w:rsidP="009A6102">
            <w:r w:rsidRPr="003D684F">
              <w:t>7) określa funkcję reklamy w kontekście polityczno-społecznym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Produkt w reklamie</w:t>
            </w:r>
          </w:p>
        </w:tc>
        <w:tc>
          <w:tcPr>
            <w:tcW w:w="5778" w:type="dxa"/>
          </w:tcPr>
          <w:p w:rsidR="0040390F" w:rsidRDefault="0040390F" w:rsidP="004212ED">
            <w:r w:rsidRPr="00FE33D0">
              <w:t xml:space="preserve">1) posługuje się podstawowymi pojęciami z zakresu reklamy </w:t>
            </w:r>
            <w:r w:rsidRPr="003D684F">
              <w:t>2) charakteryzuje usługi reklamowe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2318DE" w:rsidP="002318DE">
            <w:r>
              <w:t>Przykłady produktów reklamowych</w:t>
            </w:r>
          </w:p>
        </w:tc>
        <w:tc>
          <w:tcPr>
            <w:tcW w:w="5778" w:type="dxa"/>
          </w:tcPr>
          <w:p w:rsidR="0040390F" w:rsidRDefault="0040390F" w:rsidP="009A6102">
            <w:r w:rsidRPr="00FE33D0">
              <w:t xml:space="preserve">1) posługuje się podstawowymi pojęciami z zakresu reklamy </w:t>
            </w:r>
            <w:r w:rsidRPr="003D684F">
              <w:t>2) charakteryzuje usługi reklamowe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9A6102">
            <w:r>
              <w:t>Usługa w reklamie</w:t>
            </w:r>
          </w:p>
        </w:tc>
        <w:tc>
          <w:tcPr>
            <w:tcW w:w="5778" w:type="dxa"/>
          </w:tcPr>
          <w:p w:rsidR="0040390F" w:rsidRDefault="0040390F" w:rsidP="009A6102">
            <w:r w:rsidRPr="00FE33D0">
              <w:t xml:space="preserve">1) posługuje się podstawowymi pojęciami z zakresu reklamy </w:t>
            </w:r>
            <w:r w:rsidRPr="003D684F">
              <w:t>2) charakteryzuje usługi reklamowe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2318DE" w:rsidP="002318DE">
            <w:r>
              <w:t>Rodzaje usług</w:t>
            </w:r>
            <w:r w:rsidR="0040390F">
              <w:t xml:space="preserve"> w reklamie</w:t>
            </w:r>
          </w:p>
        </w:tc>
        <w:tc>
          <w:tcPr>
            <w:tcW w:w="5778" w:type="dxa"/>
          </w:tcPr>
          <w:p w:rsidR="0040390F" w:rsidRDefault="0040390F" w:rsidP="004212ED">
            <w:r w:rsidRPr="00FE33D0">
              <w:t xml:space="preserve">1) posługuje się podstawowymi pojęciami z zakresu reklamy </w:t>
            </w:r>
            <w:r w:rsidRPr="003D684F">
              <w:t>2) charakteryzuje usługi reklamowe</w:t>
            </w:r>
          </w:p>
        </w:tc>
      </w:tr>
      <w:tr w:rsidR="009174B1" w:rsidTr="002A6459">
        <w:trPr>
          <w:gridAfter w:val="1"/>
          <w:wAfter w:w="143" w:type="dxa"/>
        </w:trPr>
        <w:tc>
          <w:tcPr>
            <w:tcW w:w="510" w:type="dxa"/>
          </w:tcPr>
          <w:p w:rsidR="009174B1" w:rsidRDefault="009174B1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9174B1" w:rsidRDefault="009174B1" w:rsidP="002318DE">
            <w:r>
              <w:t>SPRAWDZIAN</w:t>
            </w:r>
          </w:p>
        </w:tc>
        <w:tc>
          <w:tcPr>
            <w:tcW w:w="5778" w:type="dxa"/>
          </w:tcPr>
          <w:p w:rsidR="009174B1" w:rsidRPr="00FE33D0" w:rsidRDefault="009174B1" w:rsidP="004212ED"/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2A6459">
            <w:r>
              <w:t>Reklama telewizyjna</w:t>
            </w:r>
            <w:r w:rsidR="002318DE">
              <w:t xml:space="preserve"> </w:t>
            </w:r>
            <w:r w:rsidR="002A6459">
              <w:t>–</w:t>
            </w:r>
            <w:r w:rsidR="002318DE">
              <w:t>podstawowe pojęcia</w:t>
            </w:r>
          </w:p>
        </w:tc>
        <w:tc>
          <w:tcPr>
            <w:tcW w:w="5778" w:type="dxa"/>
          </w:tcPr>
          <w:p w:rsidR="0040390F" w:rsidRDefault="0040390F" w:rsidP="009A6102">
            <w:r w:rsidRPr="00FE33D0">
              <w:t>1) posługuje się podstawowymi pojęciami z zakresu reklamy 3) charakteryzuje media i formy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2318DE" w:rsidP="002318DE">
            <w:r>
              <w:t>Rodzaje reklam telewizyjnych</w:t>
            </w:r>
          </w:p>
        </w:tc>
        <w:tc>
          <w:tcPr>
            <w:tcW w:w="5778" w:type="dxa"/>
          </w:tcPr>
          <w:p w:rsidR="0040390F" w:rsidRDefault="0040390F" w:rsidP="00FE33D0">
            <w:r w:rsidRPr="00FE33D0">
              <w:t>1) posługuje się podstawowymi pojęciami z zakresu reklamy 3) charakteryzuje media i formy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Reklama radiowa</w:t>
            </w:r>
            <w:r w:rsidR="002318DE">
              <w:t xml:space="preserve"> i jej cechy</w:t>
            </w:r>
          </w:p>
        </w:tc>
        <w:tc>
          <w:tcPr>
            <w:tcW w:w="5778" w:type="dxa"/>
          </w:tcPr>
          <w:p w:rsidR="0040390F" w:rsidRDefault="0040390F" w:rsidP="004212ED">
            <w:r w:rsidRPr="00FE33D0">
              <w:t xml:space="preserve">1) posługuje się podstawowymi pojęciami z zakresu reklamy </w:t>
            </w:r>
            <w:r w:rsidRPr="00FE33D0">
              <w:lastRenderedPageBreak/>
              <w:t>3) charakteryzuje media i formy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9A6102">
            <w:r>
              <w:t>Reklama radiowa</w:t>
            </w:r>
            <w:r w:rsidR="002318DE">
              <w:t xml:space="preserve"> i jej znaczenie</w:t>
            </w:r>
          </w:p>
        </w:tc>
        <w:tc>
          <w:tcPr>
            <w:tcW w:w="5778" w:type="dxa"/>
          </w:tcPr>
          <w:p w:rsidR="0040390F" w:rsidRDefault="0040390F" w:rsidP="009A6102">
            <w:r w:rsidRPr="00FE33D0">
              <w:t>1) posługuje się podstawowymi pojęciami z zakresu reklamy 3) charakteryzuje media i formy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4212ED">
            <w:r>
              <w:t>Reklama prasowa</w:t>
            </w:r>
          </w:p>
        </w:tc>
        <w:tc>
          <w:tcPr>
            <w:tcW w:w="5778" w:type="dxa"/>
          </w:tcPr>
          <w:p w:rsidR="0040390F" w:rsidRDefault="0040390F" w:rsidP="004212ED">
            <w:r w:rsidRPr="00FE33D0">
              <w:t>1) posługuje się podstawowymi pojęciami z zakresu reklamy 3) charakteryzuje media i formy reklamy</w:t>
            </w:r>
          </w:p>
        </w:tc>
      </w:tr>
      <w:tr w:rsidR="0040390F" w:rsidTr="002A6459">
        <w:trPr>
          <w:gridAfter w:val="1"/>
          <w:wAfter w:w="143" w:type="dxa"/>
        </w:trPr>
        <w:tc>
          <w:tcPr>
            <w:tcW w:w="510" w:type="dxa"/>
          </w:tcPr>
          <w:p w:rsidR="0040390F" w:rsidRDefault="0040390F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40390F" w:rsidRDefault="0040390F" w:rsidP="002318DE">
            <w:r>
              <w:t xml:space="preserve">Reklama </w:t>
            </w:r>
            <w:r w:rsidR="002318DE">
              <w:t>w gazecie</w:t>
            </w:r>
          </w:p>
        </w:tc>
        <w:tc>
          <w:tcPr>
            <w:tcW w:w="5778" w:type="dxa"/>
          </w:tcPr>
          <w:p w:rsidR="0040390F" w:rsidRDefault="0040390F" w:rsidP="004212ED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Reklama w czasopismach</w:t>
            </w:r>
          </w:p>
        </w:tc>
        <w:tc>
          <w:tcPr>
            <w:tcW w:w="5778" w:type="dxa"/>
          </w:tcPr>
          <w:p w:rsidR="002318DE" w:rsidRDefault="002318DE" w:rsidP="009A6102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Reklama zewnętrzna i jej znaczenie</w:t>
            </w:r>
          </w:p>
        </w:tc>
        <w:tc>
          <w:tcPr>
            <w:tcW w:w="5778" w:type="dxa"/>
          </w:tcPr>
          <w:p w:rsidR="002318DE" w:rsidRDefault="002318DE" w:rsidP="004212ED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Reklama zewnętrzna. Charakterystyka</w:t>
            </w:r>
          </w:p>
        </w:tc>
        <w:tc>
          <w:tcPr>
            <w:tcW w:w="5778" w:type="dxa"/>
          </w:tcPr>
          <w:p w:rsidR="002318DE" w:rsidRDefault="002318DE" w:rsidP="004212ED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Rodzaje reklamy zewnętrznej</w:t>
            </w:r>
          </w:p>
        </w:tc>
        <w:tc>
          <w:tcPr>
            <w:tcW w:w="5778" w:type="dxa"/>
          </w:tcPr>
          <w:p w:rsidR="002318DE" w:rsidRDefault="002318DE" w:rsidP="009A6102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Reklama kinowa</w:t>
            </w:r>
          </w:p>
        </w:tc>
        <w:tc>
          <w:tcPr>
            <w:tcW w:w="5778" w:type="dxa"/>
          </w:tcPr>
          <w:p w:rsidR="002318DE" w:rsidRDefault="002318DE" w:rsidP="004212ED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Specyfika reklamy kinowej</w:t>
            </w:r>
          </w:p>
        </w:tc>
        <w:tc>
          <w:tcPr>
            <w:tcW w:w="5778" w:type="dxa"/>
          </w:tcPr>
          <w:p w:rsidR="002318DE" w:rsidRDefault="002318DE" w:rsidP="009A6102">
            <w:r w:rsidRPr="00FE33D0">
              <w:t>1) posługuje się podstawowymi pojęciami z zakresu reklamy 3) charakteryzuje media i formy reklamy</w:t>
            </w:r>
          </w:p>
        </w:tc>
      </w:tr>
      <w:tr w:rsidR="009174B1" w:rsidTr="002A6459">
        <w:trPr>
          <w:gridAfter w:val="1"/>
          <w:wAfter w:w="143" w:type="dxa"/>
        </w:trPr>
        <w:tc>
          <w:tcPr>
            <w:tcW w:w="510" w:type="dxa"/>
          </w:tcPr>
          <w:p w:rsidR="009174B1" w:rsidRDefault="009174B1" w:rsidP="009A610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9174B1" w:rsidRDefault="009174B1" w:rsidP="009A6102">
            <w:r>
              <w:t>SPRAWDZIAN</w:t>
            </w:r>
          </w:p>
        </w:tc>
        <w:tc>
          <w:tcPr>
            <w:tcW w:w="5778" w:type="dxa"/>
          </w:tcPr>
          <w:p w:rsidR="009174B1" w:rsidRPr="00FE33D0" w:rsidRDefault="009174B1" w:rsidP="009A6102"/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Reklama internetowa</w:t>
            </w:r>
          </w:p>
        </w:tc>
        <w:tc>
          <w:tcPr>
            <w:tcW w:w="5778" w:type="dxa"/>
          </w:tcPr>
          <w:p w:rsidR="002318DE" w:rsidRDefault="002318DE" w:rsidP="004212ED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 xml:space="preserve">Rozwój reklamy w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5778" w:type="dxa"/>
          </w:tcPr>
          <w:p w:rsidR="002318DE" w:rsidRDefault="002318DE" w:rsidP="009A6102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4212ED">
            <w:r>
              <w:t>Znaczenie reklamy internetowej</w:t>
            </w:r>
          </w:p>
        </w:tc>
        <w:tc>
          <w:tcPr>
            <w:tcW w:w="5778" w:type="dxa"/>
          </w:tcPr>
          <w:p w:rsidR="002318DE" w:rsidRDefault="002318DE" w:rsidP="009A6102">
            <w:r w:rsidRPr="00FE33D0">
              <w:t>1) posługuje się podstawowymi pojęciami z zakresu reklamy 3) charakteryzuje media i formy reklamy</w:t>
            </w:r>
          </w:p>
        </w:tc>
      </w:tr>
      <w:tr w:rsidR="002318DE" w:rsidTr="002A6459">
        <w:trPr>
          <w:gridAfter w:val="1"/>
          <w:wAfter w:w="143" w:type="dxa"/>
        </w:trPr>
        <w:tc>
          <w:tcPr>
            <w:tcW w:w="510" w:type="dxa"/>
          </w:tcPr>
          <w:p w:rsidR="002318DE" w:rsidRDefault="002318DE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2318DE" w:rsidRDefault="002318DE" w:rsidP="008A6BCC">
            <w:r>
              <w:t xml:space="preserve">Reklama w grach komputerowych </w:t>
            </w:r>
          </w:p>
        </w:tc>
        <w:tc>
          <w:tcPr>
            <w:tcW w:w="5778" w:type="dxa"/>
          </w:tcPr>
          <w:p w:rsidR="002318DE" w:rsidRDefault="002318DE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8A6BCC">
            <w:r>
              <w:t>Reklama w telefonach komórkowych</w:t>
            </w:r>
          </w:p>
        </w:tc>
        <w:tc>
          <w:tcPr>
            <w:tcW w:w="5778" w:type="dxa"/>
          </w:tcPr>
          <w:p w:rsidR="008A6BCC" w:rsidRDefault="008A6BCC" w:rsidP="009A6102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Drukowana reklama pozaprasowa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2A6459">
            <w:r>
              <w:t>Dru</w:t>
            </w:r>
            <w:r w:rsidR="002A6459">
              <w:t>kowana reklama pozaprasowa – ć</w:t>
            </w:r>
            <w:r>
              <w:t>wiczenia</w:t>
            </w:r>
          </w:p>
        </w:tc>
        <w:tc>
          <w:tcPr>
            <w:tcW w:w="5778" w:type="dxa"/>
          </w:tcPr>
          <w:p w:rsidR="008A6BCC" w:rsidRDefault="008A6BCC" w:rsidP="009A6102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Gadżety reklamowe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Rodzaje gadżetów reklamowych</w:t>
            </w:r>
          </w:p>
        </w:tc>
        <w:tc>
          <w:tcPr>
            <w:tcW w:w="5778" w:type="dxa"/>
          </w:tcPr>
          <w:p w:rsidR="008A6BCC" w:rsidRDefault="008A6BCC" w:rsidP="009A6102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Reklama bezpośrednia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Znaczenie reklamy bezpośredniej</w:t>
            </w:r>
          </w:p>
        </w:tc>
        <w:tc>
          <w:tcPr>
            <w:tcW w:w="5778" w:type="dxa"/>
          </w:tcPr>
          <w:p w:rsidR="008A6BCC" w:rsidRDefault="008A6BCC" w:rsidP="009A6102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9A610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SPRAWDZIAN</w:t>
            </w:r>
          </w:p>
        </w:tc>
        <w:tc>
          <w:tcPr>
            <w:tcW w:w="5778" w:type="dxa"/>
          </w:tcPr>
          <w:p w:rsidR="008A6BCC" w:rsidRPr="00FE33D0" w:rsidRDefault="008A6BCC" w:rsidP="009A6102"/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Reklama w miejscu sprzedaży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Znaczenie reklam w miejscu sprzedaży</w:t>
            </w:r>
          </w:p>
        </w:tc>
        <w:tc>
          <w:tcPr>
            <w:tcW w:w="5778" w:type="dxa"/>
          </w:tcPr>
          <w:p w:rsidR="008A6BCC" w:rsidRDefault="008A6BCC" w:rsidP="009A6102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Reklama wystawiennicza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Rodzaje targów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Wybór imprezy targowej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Przygotowanie ekspozycji targowej</w:t>
            </w:r>
          </w:p>
        </w:tc>
        <w:tc>
          <w:tcPr>
            <w:tcW w:w="5778" w:type="dxa"/>
          </w:tcPr>
          <w:p w:rsidR="008A6BCC" w:rsidRDefault="008A6BCC" w:rsidP="004212ED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Przygotowanie ekspozycji targowej</w:t>
            </w:r>
          </w:p>
        </w:tc>
        <w:tc>
          <w:tcPr>
            <w:tcW w:w="5778" w:type="dxa"/>
          </w:tcPr>
          <w:p w:rsidR="008A6BCC" w:rsidRDefault="008A6BCC" w:rsidP="009A6102">
            <w:r w:rsidRPr="00FE33D0">
              <w:t>1) posługuje się podstawowymi pojęciami z zakresu reklamy 3) charakteryzuje media i formy reklamy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SPRAWDZIAN</w:t>
            </w:r>
          </w:p>
        </w:tc>
        <w:tc>
          <w:tcPr>
            <w:tcW w:w="5778" w:type="dxa"/>
          </w:tcPr>
          <w:p w:rsidR="008A6BCC" w:rsidRPr="00FE33D0" w:rsidRDefault="008A6BCC" w:rsidP="009A6102"/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Agencja reklamowa i jej zadania</w:t>
            </w:r>
          </w:p>
        </w:tc>
        <w:tc>
          <w:tcPr>
            <w:tcW w:w="5778" w:type="dxa"/>
          </w:tcPr>
          <w:p w:rsidR="008A6BCC" w:rsidRPr="00FE33D0" w:rsidRDefault="008A6BCC" w:rsidP="004212ED">
            <w:r w:rsidRPr="00FE33D0">
              <w:t xml:space="preserve">4) charakteryzuje rodzaje podmiotów gospodarczych zajmujących się reklamą </w:t>
            </w:r>
          </w:p>
          <w:p w:rsidR="008A6BCC" w:rsidRDefault="008A6BCC" w:rsidP="004212ED">
            <w:r w:rsidRPr="00FE33D0">
              <w:t>5) charakteryzuje struktury organizacyjne specyficzne dla agencji reklamowej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Rodzaje agencji reklamowych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Rodzaje agencji reklamowych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Struktura organizacyjna agencji reklamowej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5) charakteryzuje struktury organizacyjne specyficzne dla agencji reklamowej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Struktura organizacyjna agencji reklamowej</w:t>
            </w:r>
          </w:p>
        </w:tc>
        <w:tc>
          <w:tcPr>
            <w:tcW w:w="5778" w:type="dxa"/>
          </w:tcPr>
          <w:p w:rsidR="008A6BCC" w:rsidRDefault="008A6BCC" w:rsidP="009A6102">
            <w:r w:rsidRPr="00C74197">
              <w:t>5) charakteryzuje struktury organizacyjne specyficzne dla agencji reklamowej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Organizacje związane z działalnością reklamową</w:t>
            </w:r>
          </w:p>
        </w:tc>
        <w:tc>
          <w:tcPr>
            <w:tcW w:w="5778" w:type="dxa"/>
          </w:tcPr>
          <w:p w:rsidR="008A6BCC" w:rsidRDefault="008A6BCC">
            <w:r w:rsidRPr="00C74197">
              <w:t xml:space="preserve">4) charakteryzuje rodzaje podmiotów gospodarczych zajmujących się reklamą </w:t>
            </w:r>
          </w:p>
          <w:p w:rsidR="008A6BCC" w:rsidRDefault="008A6BCC">
            <w:r w:rsidRPr="00C74197">
              <w:t>9) charakteryzuje instytucje branży reklamowej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Organizacje związane z działalnością reklamową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 xml:space="preserve">4) charakteryzuje rodzaje podmiotów gospodarczych zajmujących się reklamą </w:t>
            </w:r>
          </w:p>
          <w:p w:rsidR="008A6BCC" w:rsidRDefault="008A6BCC" w:rsidP="004212ED">
            <w:r w:rsidRPr="00C74197">
              <w:t>9) charakteryzuje instytucje branży reklamowej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Konkursy i wydarzenia związane z reklamą</w:t>
            </w:r>
          </w:p>
        </w:tc>
        <w:tc>
          <w:tcPr>
            <w:tcW w:w="5778" w:type="dxa"/>
          </w:tcPr>
          <w:p w:rsidR="008A6BCC" w:rsidRDefault="008A6BCC">
            <w:r w:rsidRPr="00C74197">
              <w:t xml:space="preserve">4) charakteryzuje rodzaje podmiotów gospodarczych zajmujących się reklamą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Konkursy i wydarzenia związane z reklamą</w:t>
            </w:r>
          </w:p>
        </w:tc>
        <w:tc>
          <w:tcPr>
            <w:tcW w:w="5778" w:type="dxa"/>
          </w:tcPr>
          <w:p w:rsidR="008A6BCC" w:rsidRDefault="008A6BCC" w:rsidP="009A6102">
            <w:r w:rsidRPr="00C74197">
              <w:t xml:space="preserve">4) charakteryzuje rodzaje podmiotów gospodarczych zajmujących się reklamą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SPRAWDZIAN</w:t>
            </w:r>
          </w:p>
        </w:tc>
        <w:tc>
          <w:tcPr>
            <w:tcW w:w="5778" w:type="dxa"/>
          </w:tcPr>
          <w:p w:rsidR="008A6BCC" w:rsidRPr="00C74197" w:rsidRDefault="008A6BCC" w:rsidP="009A6102"/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Oferta sprzedaży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2) charakteryzuje usługi reklamowe</w:t>
            </w:r>
          </w:p>
          <w:p w:rsidR="008A6BCC" w:rsidRDefault="008A6BCC" w:rsidP="004212ED">
            <w:r w:rsidRPr="00C74197">
              <w:t>3) charakteryzuje media i formy reklamy</w:t>
            </w:r>
          </w:p>
          <w:p w:rsidR="008A6BCC" w:rsidRDefault="008A6BCC" w:rsidP="004212ED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Oferta sprzedaży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2) charakteryzuje usługi reklamowe</w:t>
            </w:r>
          </w:p>
          <w:p w:rsidR="008A6BCC" w:rsidRDefault="008A6BCC" w:rsidP="004212ED">
            <w:r w:rsidRPr="00C74197">
              <w:t>3) charakteryzuje media i formy reklamy</w:t>
            </w:r>
          </w:p>
          <w:p w:rsidR="008A6BCC" w:rsidRDefault="008A6BCC" w:rsidP="004212ED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Oferta handlowa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2) charakteryzuje usługi reklamowe</w:t>
            </w:r>
          </w:p>
          <w:p w:rsidR="008A6BCC" w:rsidRDefault="008A6BCC" w:rsidP="004212ED">
            <w:r w:rsidRPr="00C74197">
              <w:t>3) charakteryzuje media i formy reklamy</w:t>
            </w:r>
          </w:p>
          <w:p w:rsidR="008A6BCC" w:rsidRDefault="008A6BCC" w:rsidP="004212ED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Oferta handlowa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>2) charakteryzuje usługi reklamowe</w:t>
            </w:r>
          </w:p>
          <w:p w:rsidR="008A6BCC" w:rsidRDefault="008A6BCC" w:rsidP="004212ED">
            <w:r w:rsidRPr="00C74197">
              <w:t>3) charakteryzuje media i formy reklamy</w:t>
            </w:r>
          </w:p>
          <w:p w:rsidR="008A6BCC" w:rsidRDefault="008A6BCC" w:rsidP="004212ED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Tworzenie oferty handlowej</w:t>
            </w:r>
          </w:p>
        </w:tc>
        <w:tc>
          <w:tcPr>
            <w:tcW w:w="5778" w:type="dxa"/>
          </w:tcPr>
          <w:p w:rsidR="008A6BCC" w:rsidRDefault="008A6BCC" w:rsidP="009A6102">
            <w:r w:rsidRPr="00C74197">
              <w:t>2) charakteryzuje usługi reklamowe</w:t>
            </w:r>
          </w:p>
          <w:p w:rsidR="008A6BCC" w:rsidRDefault="008A6BCC" w:rsidP="009A6102">
            <w:r w:rsidRPr="00C74197">
              <w:t>3) charakteryzuje media i formy reklamy</w:t>
            </w:r>
          </w:p>
          <w:p w:rsidR="008A6BCC" w:rsidRDefault="008A6BCC" w:rsidP="009A6102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Tworzenie oferty handlowej</w:t>
            </w:r>
          </w:p>
        </w:tc>
        <w:tc>
          <w:tcPr>
            <w:tcW w:w="5778" w:type="dxa"/>
          </w:tcPr>
          <w:p w:rsidR="008A6BCC" w:rsidRDefault="008A6BCC" w:rsidP="009A6102">
            <w:r w:rsidRPr="00C74197">
              <w:t>2) charakteryzuje usługi reklamowe</w:t>
            </w:r>
          </w:p>
          <w:p w:rsidR="008A6BCC" w:rsidRDefault="008A6BCC" w:rsidP="009A6102">
            <w:r w:rsidRPr="00C74197">
              <w:lastRenderedPageBreak/>
              <w:t>3) charakteryzuje media i formy reklamy</w:t>
            </w:r>
          </w:p>
          <w:p w:rsidR="008A6BCC" w:rsidRDefault="008A6BCC" w:rsidP="009A6102">
            <w:r w:rsidRPr="00C74197">
              <w:t>4) charakteryzuje rodzaje podmiotów gospodarczych zajmujących się reklamą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Jakość produktów</w:t>
            </w:r>
          </w:p>
        </w:tc>
        <w:tc>
          <w:tcPr>
            <w:tcW w:w="5778" w:type="dxa"/>
          </w:tcPr>
          <w:p w:rsidR="008A6BCC" w:rsidRDefault="008A6BCC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BD3C6E" w:rsidP="009A6102">
            <w:r>
              <w:t>Jakość produktów –</w:t>
            </w:r>
            <w:r w:rsidR="008A6BCC">
              <w:t xml:space="preserve"> ćwiczenia</w:t>
            </w:r>
          </w:p>
        </w:tc>
        <w:tc>
          <w:tcPr>
            <w:tcW w:w="5778" w:type="dxa"/>
          </w:tcPr>
          <w:p w:rsidR="008A6BCC" w:rsidRDefault="008A6BCC" w:rsidP="009A6102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Wartość użytkowa produktów</w:t>
            </w:r>
          </w:p>
        </w:tc>
        <w:tc>
          <w:tcPr>
            <w:tcW w:w="5778" w:type="dxa"/>
          </w:tcPr>
          <w:p w:rsidR="008A6BCC" w:rsidRDefault="008A6BCC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Odbiór jakościowy materiałów reklamowych</w:t>
            </w:r>
          </w:p>
        </w:tc>
        <w:tc>
          <w:tcPr>
            <w:tcW w:w="5778" w:type="dxa"/>
          </w:tcPr>
          <w:p w:rsidR="008A6BCC" w:rsidRDefault="008A6BCC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Odbiór jakościowy materiałów reklamowych</w:t>
            </w:r>
          </w:p>
        </w:tc>
        <w:tc>
          <w:tcPr>
            <w:tcW w:w="5778" w:type="dxa"/>
          </w:tcPr>
          <w:p w:rsidR="008A6BCC" w:rsidRDefault="008A6BCC" w:rsidP="009A6102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Zarządzanie jakością</w:t>
            </w:r>
          </w:p>
        </w:tc>
        <w:tc>
          <w:tcPr>
            <w:tcW w:w="5778" w:type="dxa"/>
          </w:tcPr>
          <w:p w:rsidR="008A6BCC" w:rsidRDefault="008A6BCC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Zarządzanie jakością</w:t>
            </w:r>
          </w:p>
        </w:tc>
        <w:tc>
          <w:tcPr>
            <w:tcW w:w="5778" w:type="dxa"/>
          </w:tcPr>
          <w:p w:rsidR="008A6BCC" w:rsidRDefault="008A6BCC" w:rsidP="004212ED">
            <w:r w:rsidRPr="00C74197">
              <w:t xml:space="preserve">11) rozpoznaje właściwe normy i procedury oceny zgodności podczas realizacji zadań zawodowych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SPRAWDZIAN</w:t>
            </w:r>
          </w:p>
        </w:tc>
        <w:tc>
          <w:tcPr>
            <w:tcW w:w="5778" w:type="dxa"/>
          </w:tcPr>
          <w:p w:rsidR="008A6BCC" w:rsidRPr="00C74197" w:rsidRDefault="008A6BCC" w:rsidP="004212ED"/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C74197">
            <w:r>
              <w:t>Postawy konsumenckie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 xml:space="preserve">Perswazja i manipulacja </w:t>
            </w:r>
            <w:r w:rsidR="00262E5C">
              <w:br/>
            </w:r>
            <w:r>
              <w:t>w reklamie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 xml:space="preserve">Perswazja i manipulacja </w:t>
            </w:r>
            <w:r w:rsidR="00262E5C">
              <w:br/>
            </w:r>
            <w:r>
              <w:t>w reklamie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Modele oddziaływania reklamy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Modele oddziaływania reklamy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Modele zintegrowane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Modele zintegrowane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Odbiorca komunikatu reklamowego i odbiorca produktu</w:t>
            </w:r>
          </w:p>
        </w:tc>
        <w:tc>
          <w:tcPr>
            <w:tcW w:w="5778" w:type="dxa"/>
          </w:tcPr>
          <w:p w:rsidR="008A6BCC" w:rsidRDefault="008A6BCC" w:rsidP="00C253CB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Profil odbiorcy komunikatu reklamowego</w:t>
            </w:r>
          </w:p>
        </w:tc>
        <w:tc>
          <w:tcPr>
            <w:tcW w:w="5778" w:type="dxa"/>
          </w:tcPr>
          <w:p w:rsidR="008A6BCC" w:rsidRDefault="008A6BCC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Profil odbiorcy komunikatu reklamowego</w:t>
            </w:r>
          </w:p>
        </w:tc>
        <w:tc>
          <w:tcPr>
            <w:tcW w:w="5778" w:type="dxa"/>
          </w:tcPr>
          <w:p w:rsidR="008A6BCC" w:rsidRDefault="008A6BCC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Lojalność klientów</w:t>
            </w:r>
          </w:p>
        </w:tc>
        <w:tc>
          <w:tcPr>
            <w:tcW w:w="5778" w:type="dxa"/>
          </w:tcPr>
          <w:p w:rsidR="008A6BCC" w:rsidRDefault="008A6BCC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Zmiany lojalności klientów</w:t>
            </w:r>
          </w:p>
        </w:tc>
        <w:tc>
          <w:tcPr>
            <w:tcW w:w="5778" w:type="dxa"/>
          </w:tcPr>
          <w:p w:rsidR="008A6BCC" w:rsidRDefault="008A6BCC" w:rsidP="009A6102">
            <w:r w:rsidRPr="00C83671">
              <w:t xml:space="preserve">4) definiuje odbiorców przekazu reklamowego (grupę docelową)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SPRAWDZIAN</w:t>
            </w:r>
          </w:p>
        </w:tc>
        <w:tc>
          <w:tcPr>
            <w:tcW w:w="5778" w:type="dxa"/>
          </w:tcPr>
          <w:p w:rsidR="008A6BCC" w:rsidRPr="00C83671" w:rsidRDefault="008A6BCC"/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Budowa komunikatu reklamowego</w:t>
            </w:r>
          </w:p>
        </w:tc>
        <w:tc>
          <w:tcPr>
            <w:tcW w:w="5778" w:type="dxa"/>
          </w:tcPr>
          <w:p w:rsidR="008A6BCC" w:rsidRDefault="008A6BCC" w:rsidP="004212ED">
            <w:r>
              <w:t xml:space="preserve">1) charakteryzuje przekaz reklamowy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Identyfikacja wizualna przedsiębiorstwa. Podstawowe pojęcia</w:t>
            </w:r>
          </w:p>
        </w:tc>
        <w:tc>
          <w:tcPr>
            <w:tcW w:w="5778" w:type="dxa"/>
          </w:tcPr>
          <w:p w:rsidR="008A6BCC" w:rsidRDefault="008A6BCC">
            <w:r>
              <w:t xml:space="preserve">1) charakteryzuje przekaz reklamowy </w:t>
            </w:r>
          </w:p>
          <w:p w:rsidR="008A6BCC" w:rsidRDefault="008A6BCC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Identyfikacja wizualna przedsiębiorstwa. Znaczenie</w:t>
            </w:r>
          </w:p>
        </w:tc>
        <w:tc>
          <w:tcPr>
            <w:tcW w:w="5778" w:type="dxa"/>
          </w:tcPr>
          <w:p w:rsidR="008A6BCC" w:rsidRDefault="008A6BCC" w:rsidP="00C253CB">
            <w:r>
              <w:t xml:space="preserve">1) charakteryzuje przekaz reklamowy </w:t>
            </w:r>
          </w:p>
          <w:p w:rsidR="008A6BCC" w:rsidRDefault="008A6BCC" w:rsidP="00C253CB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Elementy systemu identyfikacji wizualnej</w:t>
            </w:r>
          </w:p>
        </w:tc>
        <w:tc>
          <w:tcPr>
            <w:tcW w:w="5778" w:type="dxa"/>
          </w:tcPr>
          <w:p w:rsidR="008A6BCC" w:rsidRDefault="008A6BCC" w:rsidP="009A6102">
            <w:r>
              <w:t xml:space="preserve">1) charakteryzuje przekaz reklamowy </w:t>
            </w:r>
          </w:p>
          <w:p w:rsidR="008A6BCC" w:rsidRDefault="008A6BCC" w:rsidP="009A6102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Unikalna propozycja sprzedaży</w:t>
            </w:r>
          </w:p>
        </w:tc>
        <w:tc>
          <w:tcPr>
            <w:tcW w:w="5778" w:type="dxa"/>
          </w:tcPr>
          <w:p w:rsidR="008A6BCC" w:rsidRDefault="008A6BCC" w:rsidP="00C253CB">
            <w:r>
              <w:t xml:space="preserve">1) charakteryzuje przekaz reklamowy </w:t>
            </w:r>
          </w:p>
          <w:p w:rsidR="008A6BCC" w:rsidRDefault="008A6BCC" w:rsidP="00C253CB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C95886">
            <w:r>
              <w:t>Identyfikacja UPS wybranych przedsiębiorstw</w:t>
            </w:r>
          </w:p>
        </w:tc>
        <w:tc>
          <w:tcPr>
            <w:tcW w:w="5778" w:type="dxa"/>
          </w:tcPr>
          <w:p w:rsidR="008A6BCC" w:rsidRDefault="008A6BCC" w:rsidP="009A6102">
            <w:r>
              <w:t xml:space="preserve">1) charakteryzuje przekaz reklamowy </w:t>
            </w:r>
          </w:p>
          <w:p w:rsidR="008A6BCC" w:rsidRDefault="008A6BCC" w:rsidP="009A6102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Slogan w reklamie</w:t>
            </w:r>
          </w:p>
        </w:tc>
        <w:tc>
          <w:tcPr>
            <w:tcW w:w="5778" w:type="dxa"/>
          </w:tcPr>
          <w:p w:rsidR="008A6BCC" w:rsidRDefault="008A6BCC" w:rsidP="00C253CB">
            <w:r>
              <w:t xml:space="preserve">1) charakteryzuje przekaz reklamowy </w:t>
            </w:r>
          </w:p>
          <w:p w:rsidR="008A6BCC" w:rsidRDefault="008A6BCC" w:rsidP="00C253CB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C95886">
            <w:r>
              <w:t>Rodzaje sloganów reklamowych</w:t>
            </w:r>
          </w:p>
        </w:tc>
        <w:tc>
          <w:tcPr>
            <w:tcW w:w="5778" w:type="dxa"/>
          </w:tcPr>
          <w:p w:rsidR="008A6BCC" w:rsidRDefault="008A6BCC" w:rsidP="00C253CB">
            <w:r>
              <w:t xml:space="preserve">1) charakteryzuje przekaz reklamowy </w:t>
            </w:r>
          </w:p>
          <w:p w:rsidR="008A6BCC" w:rsidRDefault="008A6BCC" w:rsidP="00C253CB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262E5C">
            <w:r>
              <w:t xml:space="preserve">Slogan reklamowy </w:t>
            </w:r>
            <w:r w:rsidR="00262E5C">
              <w:t>–</w:t>
            </w:r>
            <w:r>
              <w:t xml:space="preserve"> ćwiczenia</w:t>
            </w:r>
          </w:p>
        </w:tc>
        <w:tc>
          <w:tcPr>
            <w:tcW w:w="5778" w:type="dxa"/>
          </w:tcPr>
          <w:p w:rsidR="008A6BCC" w:rsidRDefault="008A6BCC" w:rsidP="009A6102">
            <w:r>
              <w:t xml:space="preserve">1) charakteryzuje przekaz reklamowy </w:t>
            </w:r>
          </w:p>
          <w:p w:rsidR="008A6BCC" w:rsidRDefault="008A6BCC" w:rsidP="009A6102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Treść zasadnicza przekazu reklamowego</w:t>
            </w:r>
          </w:p>
        </w:tc>
        <w:tc>
          <w:tcPr>
            <w:tcW w:w="5778" w:type="dxa"/>
          </w:tcPr>
          <w:p w:rsidR="008A6BCC" w:rsidRDefault="008A6BCC" w:rsidP="00C253CB">
            <w:r>
              <w:t xml:space="preserve">1) charakteryzuje przekaz reklamowy </w:t>
            </w:r>
          </w:p>
          <w:p w:rsidR="008A6BCC" w:rsidRDefault="008A6BCC" w:rsidP="00C253CB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Treść zasadnicza przekazu reklamowego</w:t>
            </w:r>
          </w:p>
        </w:tc>
        <w:tc>
          <w:tcPr>
            <w:tcW w:w="5778" w:type="dxa"/>
          </w:tcPr>
          <w:p w:rsidR="008A6BCC" w:rsidRDefault="008A6BCC" w:rsidP="009A6102">
            <w:r>
              <w:t xml:space="preserve">1) charakteryzuje przekaz reklamowy </w:t>
            </w:r>
          </w:p>
          <w:p w:rsidR="008A6BCC" w:rsidRDefault="008A6BCC" w:rsidP="009A6102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Wizualizacja przekazu reklamowego</w:t>
            </w:r>
          </w:p>
        </w:tc>
        <w:tc>
          <w:tcPr>
            <w:tcW w:w="5778" w:type="dxa"/>
          </w:tcPr>
          <w:p w:rsidR="008A6BCC" w:rsidRDefault="008A6BCC" w:rsidP="00C253CB">
            <w:r>
              <w:t xml:space="preserve">1) charakteryzuje przekaz reklamowy </w:t>
            </w:r>
          </w:p>
          <w:p w:rsidR="008A6BCC" w:rsidRDefault="008A6BCC" w:rsidP="00C253CB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Wizualizacja przekazu reklamowego</w:t>
            </w:r>
          </w:p>
        </w:tc>
        <w:tc>
          <w:tcPr>
            <w:tcW w:w="5778" w:type="dxa"/>
          </w:tcPr>
          <w:p w:rsidR="008A6BCC" w:rsidRDefault="008A6BCC" w:rsidP="009A6102">
            <w:r>
              <w:t xml:space="preserve">1) charakteryzuje przekaz reklamowy </w:t>
            </w:r>
          </w:p>
          <w:p w:rsidR="008A6BCC" w:rsidRDefault="008A6BCC" w:rsidP="009A6102">
            <w:r w:rsidRPr="00C8705A">
              <w:t>2) charakteryzuje zasady tworzenia przekazu reklamowego</w:t>
            </w:r>
            <w:r w:rsidRPr="004A5612">
              <w:t xml:space="preserve">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SPRAWDZIAN</w:t>
            </w:r>
          </w:p>
        </w:tc>
        <w:tc>
          <w:tcPr>
            <w:tcW w:w="5778" w:type="dxa"/>
          </w:tcPr>
          <w:p w:rsidR="008A6BCC" w:rsidRDefault="008A6BCC" w:rsidP="009A6102"/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Strategia reklamowa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Strategia reklamowa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Opracowywanie strategii reklamowej</w:t>
            </w:r>
          </w:p>
        </w:tc>
        <w:tc>
          <w:tcPr>
            <w:tcW w:w="5778" w:type="dxa"/>
          </w:tcPr>
          <w:p w:rsidR="008A6BCC" w:rsidRDefault="008A6BCC" w:rsidP="009A6102">
            <w:r w:rsidRPr="00FB6F98">
              <w:t xml:space="preserve">3) tworzy strategię przekazu reklamowego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proofErr w:type="spellStart"/>
            <w:r>
              <w:t>Brief</w:t>
            </w:r>
            <w:proofErr w:type="spellEnd"/>
            <w:r>
              <w:t xml:space="preserve"> marketingowy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proofErr w:type="spellStart"/>
            <w:r>
              <w:t>Brief</w:t>
            </w:r>
            <w:proofErr w:type="spellEnd"/>
            <w:r>
              <w:t xml:space="preserve"> marketingowy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  <w:p w:rsidR="008A6BCC" w:rsidRDefault="008A6BCC">
            <w:r>
              <w:t>5) tworzy listę wytycznych dla opracowywania przekazu reklamowego (</w:t>
            </w:r>
            <w:proofErr w:type="spellStart"/>
            <w:r>
              <w:t>brief</w:t>
            </w:r>
            <w:proofErr w:type="spellEnd"/>
            <w:r>
              <w:t xml:space="preserve"> kreatywny)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proofErr w:type="spellStart"/>
            <w:r>
              <w:t>Brief</w:t>
            </w:r>
            <w:proofErr w:type="spellEnd"/>
            <w:r>
              <w:t xml:space="preserve"> agencji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  <w:p w:rsidR="008A6BCC" w:rsidRDefault="008A6BCC">
            <w:r>
              <w:t>5) tworzy listę wytycznych dla opracowywania przekazu reklamowego (</w:t>
            </w:r>
            <w:proofErr w:type="spellStart"/>
            <w:r>
              <w:t>brief</w:t>
            </w:r>
            <w:proofErr w:type="spellEnd"/>
            <w:r>
              <w:t xml:space="preserve"> kreatywny)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proofErr w:type="spellStart"/>
            <w:r>
              <w:t>Brief</w:t>
            </w:r>
            <w:proofErr w:type="spellEnd"/>
            <w:r>
              <w:t xml:space="preserve"> agencji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proofErr w:type="spellStart"/>
            <w:r>
              <w:t>Brief</w:t>
            </w:r>
            <w:proofErr w:type="spellEnd"/>
            <w:r>
              <w:t xml:space="preserve"> kreatywny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  <w:p w:rsidR="008A6BCC" w:rsidRDefault="008A6BCC">
            <w:r>
              <w:t>5) tworzy listę wytycznych dla opracowywania przekazu reklamowego (</w:t>
            </w:r>
            <w:proofErr w:type="spellStart"/>
            <w:r>
              <w:t>brief</w:t>
            </w:r>
            <w:proofErr w:type="spellEnd"/>
            <w:r>
              <w:t xml:space="preserve"> kreatywny)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proofErr w:type="spellStart"/>
            <w:r>
              <w:t>Brief</w:t>
            </w:r>
            <w:proofErr w:type="spellEnd"/>
            <w:r>
              <w:t xml:space="preserve"> kreatywny</w:t>
            </w:r>
          </w:p>
        </w:tc>
        <w:tc>
          <w:tcPr>
            <w:tcW w:w="5778" w:type="dxa"/>
          </w:tcPr>
          <w:p w:rsidR="008A6BCC" w:rsidRDefault="008A6BCC">
            <w:r w:rsidRPr="00FB6F98">
              <w:t xml:space="preserve">3) tworzy strategię przekazu reklamowego </w:t>
            </w:r>
          </w:p>
          <w:p w:rsidR="008A6BCC" w:rsidRDefault="008A6BCC">
            <w:r>
              <w:t>5) tworzy listę wytycznych dla opracowywania przekazu reklamowego (</w:t>
            </w:r>
            <w:proofErr w:type="spellStart"/>
            <w:r>
              <w:t>brief</w:t>
            </w:r>
            <w:proofErr w:type="spellEnd"/>
            <w:r>
              <w:t xml:space="preserve"> kreatywny)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262E5C">
            <w:proofErr w:type="spellStart"/>
            <w:r>
              <w:t>Brief</w:t>
            </w:r>
            <w:proofErr w:type="spellEnd"/>
            <w:r>
              <w:t xml:space="preserve"> kreatywny</w:t>
            </w:r>
            <w:r w:rsidR="00262E5C">
              <w:t xml:space="preserve"> –</w:t>
            </w:r>
            <w:r>
              <w:t xml:space="preserve"> ćwiczenia</w:t>
            </w:r>
          </w:p>
        </w:tc>
        <w:tc>
          <w:tcPr>
            <w:tcW w:w="5778" w:type="dxa"/>
          </w:tcPr>
          <w:p w:rsidR="008A6BCC" w:rsidRDefault="008A6BCC" w:rsidP="009A6102">
            <w:r w:rsidRPr="00FB6F98">
              <w:t xml:space="preserve">3) tworzy strategię przekazu reklamowego </w:t>
            </w:r>
          </w:p>
          <w:p w:rsidR="008A6BCC" w:rsidRDefault="008A6BCC" w:rsidP="009A6102">
            <w:r>
              <w:t>5) tworzy listę wytycznych dla opracowywania przekazu reklamowego (</w:t>
            </w:r>
            <w:proofErr w:type="spellStart"/>
            <w:r>
              <w:t>brief</w:t>
            </w:r>
            <w:proofErr w:type="spellEnd"/>
            <w:r>
              <w:t xml:space="preserve"> kreatywny)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Koncepcja przekazu reklamowego</w:t>
            </w:r>
          </w:p>
        </w:tc>
        <w:tc>
          <w:tcPr>
            <w:tcW w:w="5778" w:type="dxa"/>
          </w:tcPr>
          <w:p w:rsidR="008A6BCC" w:rsidRDefault="008A6BCC" w:rsidP="00C253CB">
            <w:r>
              <w:t>2) charakteryzuje zasady tworzenia przekazu reklamowego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C95886">
            <w:r>
              <w:t>Tworzenie koncepcji przekazu reklamowego</w:t>
            </w:r>
          </w:p>
        </w:tc>
        <w:tc>
          <w:tcPr>
            <w:tcW w:w="5778" w:type="dxa"/>
          </w:tcPr>
          <w:p w:rsidR="008A6BCC" w:rsidRDefault="008A6BCC" w:rsidP="00C253CB">
            <w:r>
              <w:t>2) charakteryzuje zasady tworzenia przekazu reklamowego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9A6102">
            <w:r>
              <w:t>Tworzenie koncepcji przekazu reklamowego</w:t>
            </w:r>
          </w:p>
        </w:tc>
        <w:tc>
          <w:tcPr>
            <w:tcW w:w="5778" w:type="dxa"/>
          </w:tcPr>
          <w:p w:rsidR="008A6BCC" w:rsidRDefault="008A6BCC" w:rsidP="009A6102">
            <w:r>
              <w:t>2) charakteryzuje zasady tworzenia przekazu reklamowego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Techniki przekazu reklamowego</w:t>
            </w:r>
          </w:p>
        </w:tc>
        <w:tc>
          <w:tcPr>
            <w:tcW w:w="5778" w:type="dxa"/>
          </w:tcPr>
          <w:p w:rsidR="008A6BCC" w:rsidRDefault="008A6BCC" w:rsidP="00C253CB">
            <w:r>
              <w:t>2) charakteryzuje zasady tworzenia przekazu reklamowego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 xml:space="preserve">Badania wstępne związane </w:t>
            </w:r>
            <w:r w:rsidR="00262E5C">
              <w:br/>
            </w:r>
            <w:r>
              <w:lastRenderedPageBreak/>
              <w:t>z reklamą</w:t>
            </w:r>
          </w:p>
        </w:tc>
        <w:tc>
          <w:tcPr>
            <w:tcW w:w="5778" w:type="dxa"/>
          </w:tcPr>
          <w:p w:rsidR="008A6BCC" w:rsidRDefault="008A6BCC" w:rsidP="00C253CB">
            <w:r>
              <w:lastRenderedPageBreak/>
              <w:t>2) charakteryzuje zasady tworzenia przekazu reklamowego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Default="008A6BCC" w:rsidP="004212ED">
            <w:r>
              <w:t>Znaczenie wstępnych badań w reklamie</w:t>
            </w:r>
          </w:p>
        </w:tc>
        <w:tc>
          <w:tcPr>
            <w:tcW w:w="5778" w:type="dxa"/>
          </w:tcPr>
          <w:p w:rsidR="008A6BCC" w:rsidRDefault="008A6BCC" w:rsidP="009A6102">
            <w:r>
              <w:t>2) charakteryzuje zasady tworzenia przekazu reklamowego</w:t>
            </w:r>
          </w:p>
        </w:tc>
      </w:tr>
      <w:tr w:rsidR="008A6BCC" w:rsidTr="002A6459">
        <w:trPr>
          <w:gridAfter w:val="1"/>
          <w:wAfter w:w="143" w:type="dxa"/>
        </w:trPr>
        <w:tc>
          <w:tcPr>
            <w:tcW w:w="510" w:type="dxa"/>
          </w:tcPr>
          <w:p w:rsidR="008A6BCC" w:rsidRDefault="008A6BCC" w:rsidP="00087FF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57" w:type="dxa"/>
          </w:tcPr>
          <w:p w:rsidR="008A6BCC" w:rsidRPr="0040390F" w:rsidRDefault="008A6BCC" w:rsidP="00C253CB">
            <w:pPr>
              <w:rPr>
                <w:highlight w:val="yellow"/>
              </w:rPr>
            </w:pPr>
            <w:r w:rsidRPr="00262E5C">
              <w:t>SPRAWDZIAN</w:t>
            </w:r>
          </w:p>
        </w:tc>
        <w:tc>
          <w:tcPr>
            <w:tcW w:w="5778" w:type="dxa"/>
          </w:tcPr>
          <w:p w:rsidR="008A6BCC" w:rsidRDefault="008A6BCC"/>
        </w:tc>
      </w:tr>
    </w:tbl>
    <w:p w:rsidR="00C253CB" w:rsidRDefault="00C253CB">
      <w:bookmarkStart w:id="0" w:name="_GoBack"/>
      <w:bookmarkEnd w:id="0"/>
    </w:p>
    <w:sectPr w:rsidR="00C253CB" w:rsidSect="0074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D0" w:rsidRDefault="007D14D0" w:rsidP="00087FF5">
      <w:pPr>
        <w:spacing w:after="0" w:line="240" w:lineRule="auto"/>
      </w:pPr>
      <w:r>
        <w:separator/>
      </w:r>
    </w:p>
  </w:endnote>
  <w:endnote w:type="continuationSeparator" w:id="0">
    <w:p w:rsidR="007D14D0" w:rsidRDefault="007D14D0" w:rsidP="0008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D0" w:rsidRDefault="007D14D0" w:rsidP="00087FF5">
      <w:pPr>
        <w:spacing w:after="0" w:line="240" w:lineRule="auto"/>
      </w:pPr>
      <w:r>
        <w:separator/>
      </w:r>
    </w:p>
  </w:footnote>
  <w:footnote w:type="continuationSeparator" w:id="0">
    <w:p w:rsidR="007D14D0" w:rsidRDefault="007D14D0" w:rsidP="0008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3CD"/>
    <w:multiLevelType w:val="hybridMultilevel"/>
    <w:tmpl w:val="099AA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134"/>
    <w:multiLevelType w:val="hybridMultilevel"/>
    <w:tmpl w:val="02F82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019"/>
    <w:multiLevelType w:val="multilevel"/>
    <w:tmpl w:val="7D3033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315F48"/>
    <w:multiLevelType w:val="hybridMultilevel"/>
    <w:tmpl w:val="11703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54240"/>
    <w:multiLevelType w:val="hybridMultilevel"/>
    <w:tmpl w:val="A4C6C2B8"/>
    <w:lvl w:ilvl="0" w:tplc="048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6D"/>
    <w:rsid w:val="00087FF5"/>
    <w:rsid w:val="000E7704"/>
    <w:rsid w:val="001155BC"/>
    <w:rsid w:val="00152C90"/>
    <w:rsid w:val="002318DE"/>
    <w:rsid w:val="00262E5C"/>
    <w:rsid w:val="002A6459"/>
    <w:rsid w:val="00343539"/>
    <w:rsid w:val="003D684F"/>
    <w:rsid w:val="0040390F"/>
    <w:rsid w:val="004212ED"/>
    <w:rsid w:val="004B40FC"/>
    <w:rsid w:val="007448AE"/>
    <w:rsid w:val="007A787A"/>
    <w:rsid w:val="007D14D0"/>
    <w:rsid w:val="00801825"/>
    <w:rsid w:val="008279BF"/>
    <w:rsid w:val="008A6BCC"/>
    <w:rsid w:val="008E146D"/>
    <w:rsid w:val="00910640"/>
    <w:rsid w:val="009174B1"/>
    <w:rsid w:val="009B21C0"/>
    <w:rsid w:val="009F2AC2"/>
    <w:rsid w:val="00AC4733"/>
    <w:rsid w:val="00AF06CB"/>
    <w:rsid w:val="00AF3A88"/>
    <w:rsid w:val="00B5229F"/>
    <w:rsid w:val="00BA1D1C"/>
    <w:rsid w:val="00BD3C6E"/>
    <w:rsid w:val="00C253CB"/>
    <w:rsid w:val="00C74197"/>
    <w:rsid w:val="00C8705A"/>
    <w:rsid w:val="00C95886"/>
    <w:rsid w:val="00C978B7"/>
    <w:rsid w:val="00FB3A9B"/>
    <w:rsid w:val="00FC6A31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1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F5"/>
  </w:style>
  <w:style w:type="paragraph" w:styleId="Stopka">
    <w:name w:val="footer"/>
    <w:basedOn w:val="Normalny"/>
    <w:link w:val="StopkaZnak"/>
    <w:uiPriority w:val="99"/>
    <w:unhideWhenUsed/>
    <w:rsid w:val="0008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F5"/>
  </w:style>
  <w:style w:type="paragraph" w:styleId="Stopka">
    <w:name w:val="footer"/>
    <w:basedOn w:val="Normalny"/>
    <w:link w:val="StopkaZnak"/>
    <w:uiPriority w:val="99"/>
    <w:unhideWhenUsed/>
    <w:rsid w:val="0008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 jaga</dc:creator>
  <cp:lastModifiedBy>Krystyna</cp:lastModifiedBy>
  <cp:revision>2</cp:revision>
  <dcterms:created xsi:type="dcterms:W3CDTF">2020-10-13T06:40:00Z</dcterms:created>
  <dcterms:modified xsi:type="dcterms:W3CDTF">2020-10-13T06:40:00Z</dcterms:modified>
</cp:coreProperties>
</file>